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BE9" w:rsidRDefault="00465655" w:rsidP="00465655">
      <w:pPr>
        <w:jc w:val="center"/>
        <w:rPr>
          <w:rFonts w:ascii="Times New Roman" w:hAnsi="Times New Roman" w:cs="Times New Roman"/>
          <w:sz w:val="28"/>
        </w:rPr>
      </w:pPr>
      <w:r w:rsidRPr="00465655">
        <w:rPr>
          <w:rFonts w:ascii="Times New Roman" w:hAnsi="Times New Roman" w:cs="Times New Roman"/>
          <w:sz w:val="28"/>
        </w:rPr>
        <w:t>Тема</w:t>
      </w:r>
      <w:r>
        <w:rPr>
          <w:rFonts w:ascii="Times New Roman" w:hAnsi="Times New Roman" w:cs="Times New Roman"/>
          <w:sz w:val="28"/>
        </w:rPr>
        <w:t xml:space="preserve">: </w:t>
      </w:r>
      <w:r w:rsidRPr="00465655">
        <w:rPr>
          <w:rFonts w:ascii="Times New Roman" w:hAnsi="Times New Roman" w:cs="Times New Roman"/>
          <w:sz w:val="28"/>
        </w:rPr>
        <w:t>Управление внутренней средой проект</w:t>
      </w:r>
      <w:proofErr w:type="gramStart"/>
      <w:r w:rsidRPr="00465655">
        <w:rPr>
          <w:rFonts w:ascii="Times New Roman" w:hAnsi="Times New Roman" w:cs="Times New Roman"/>
          <w:sz w:val="28"/>
        </w:rPr>
        <w:t>а ООО</w:t>
      </w:r>
      <w:proofErr w:type="gramEnd"/>
      <w:r w:rsidRPr="0046565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proofErr w:type="spellStart"/>
      <w:r w:rsidRPr="00465655">
        <w:rPr>
          <w:rFonts w:ascii="Times New Roman" w:hAnsi="Times New Roman" w:cs="Times New Roman"/>
          <w:sz w:val="28"/>
        </w:rPr>
        <w:t>БорисХоф</w:t>
      </w:r>
      <w:proofErr w:type="spellEnd"/>
      <w:r w:rsidRPr="00465655">
        <w:rPr>
          <w:rFonts w:ascii="Times New Roman" w:hAnsi="Times New Roman" w:cs="Times New Roman"/>
          <w:sz w:val="28"/>
        </w:rPr>
        <w:t>-Балашиха</w:t>
      </w:r>
      <w:r>
        <w:rPr>
          <w:rFonts w:ascii="Times New Roman" w:hAnsi="Times New Roman" w:cs="Times New Roman"/>
          <w:sz w:val="28"/>
        </w:rPr>
        <w:t>»</w:t>
      </w:r>
    </w:p>
    <w:p w:rsidR="00465655" w:rsidRDefault="00465655" w:rsidP="0046565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</w:t>
      </w:r>
    </w:p>
    <w:p w:rsidR="00465655" w:rsidRDefault="00465655" w:rsidP="0046565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Введение</w:t>
      </w:r>
    </w:p>
    <w:p w:rsidR="00465655" w:rsidRPr="00465655" w:rsidRDefault="00465655" w:rsidP="00465655">
      <w:pPr>
        <w:jc w:val="both"/>
        <w:rPr>
          <w:rFonts w:ascii="Times New Roman" w:hAnsi="Times New Roman" w:cs="Times New Roman"/>
          <w:sz w:val="28"/>
        </w:rPr>
      </w:pPr>
      <w:r w:rsidRPr="00465655">
        <w:rPr>
          <w:rFonts w:ascii="Times New Roman" w:hAnsi="Times New Roman" w:cs="Times New Roman"/>
          <w:sz w:val="28"/>
        </w:rPr>
        <w:t xml:space="preserve">1 Теоретические </w:t>
      </w:r>
      <w:r>
        <w:rPr>
          <w:rFonts w:ascii="Times New Roman" w:hAnsi="Times New Roman" w:cs="Times New Roman"/>
          <w:sz w:val="28"/>
        </w:rPr>
        <w:t>и  методологические основы</w:t>
      </w:r>
      <w:r w:rsidRPr="00465655">
        <w:rPr>
          <w:rFonts w:ascii="Times New Roman" w:hAnsi="Times New Roman" w:cs="Times New Roman"/>
          <w:sz w:val="28"/>
        </w:rPr>
        <w:t xml:space="preserve"> управл</w:t>
      </w:r>
      <w:r>
        <w:rPr>
          <w:rFonts w:ascii="Times New Roman" w:hAnsi="Times New Roman" w:cs="Times New Roman"/>
          <w:sz w:val="28"/>
        </w:rPr>
        <w:t>ения внутренней средой проекта</w:t>
      </w:r>
    </w:p>
    <w:p w:rsidR="00465655" w:rsidRPr="00465655" w:rsidRDefault="00465655" w:rsidP="00465655">
      <w:pPr>
        <w:jc w:val="both"/>
        <w:rPr>
          <w:rFonts w:ascii="Times New Roman" w:hAnsi="Times New Roman" w:cs="Times New Roman"/>
          <w:sz w:val="28"/>
        </w:rPr>
      </w:pPr>
      <w:r w:rsidRPr="00465655">
        <w:rPr>
          <w:rFonts w:ascii="Times New Roman" w:hAnsi="Times New Roman" w:cs="Times New Roman"/>
          <w:sz w:val="28"/>
        </w:rPr>
        <w:t xml:space="preserve">1.1 </w:t>
      </w:r>
      <w:r>
        <w:rPr>
          <w:rFonts w:ascii="Times New Roman" w:hAnsi="Times New Roman" w:cs="Times New Roman"/>
          <w:sz w:val="28"/>
        </w:rPr>
        <w:t xml:space="preserve">Понятие и виды проекта </w:t>
      </w:r>
    </w:p>
    <w:p w:rsidR="00465655" w:rsidRPr="00465655" w:rsidRDefault="00465655" w:rsidP="00465655">
      <w:pPr>
        <w:jc w:val="both"/>
        <w:rPr>
          <w:rFonts w:ascii="Times New Roman" w:hAnsi="Times New Roman" w:cs="Times New Roman"/>
          <w:sz w:val="28"/>
        </w:rPr>
      </w:pPr>
      <w:r w:rsidRPr="00465655">
        <w:rPr>
          <w:rFonts w:ascii="Times New Roman" w:hAnsi="Times New Roman" w:cs="Times New Roman"/>
          <w:sz w:val="28"/>
        </w:rPr>
        <w:t xml:space="preserve">1.2 </w:t>
      </w:r>
      <w:r>
        <w:rPr>
          <w:rFonts w:ascii="Times New Roman" w:hAnsi="Times New Roman" w:cs="Times New Roman"/>
          <w:sz w:val="28"/>
        </w:rPr>
        <w:t>Сущность и э</w:t>
      </w:r>
      <w:r w:rsidRPr="00465655">
        <w:rPr>
          <w:rFonts w:ascii="Times New Roman" w:hAnsi="Times New Roman" w:cs="Times New Roman"/>
          <w:sz w:val="28"/>
        </w:rPr>
        <w:t>ле</w:t>
      </w:r>
      <w:r>
        <w:rPr>
          <w:rFonts w:ascii="Times New Roman" w:hAnsi="Times New Roman" w:cs="Times New Roman"/>
          <w:sz w:val="28"/>
        </w:rPr>
        <w:t>менты внутренней среды проекта</w:t>
      </w:r>
      <w:r>
        <w:rPr>
          <w:rFonts w:ascii="Times New Roman" w:hAnsi="Times New Roman" w:cs="Times New Roman"/>
          <w:sz w:val="28"/>
        </w:rPr>
        <w:tab/>
      </w:r>
    </w:p>
    <w:p w:rsidR="00465655" w:rsidRPr="00465655" w:rsidRDefault="00465655" w:rsidP="00465655">
      <w:pPr>
        <w:jc w:val="both"/>
        <w:rPr>
          <w:rFonts w:ascii="Times New Roman" w:hAnsi="Times New Roman" w:cs="Times New Roman"/>
          <w:sz w:val="28"/>
        </w:rPr>
      </w:pPr>
      <w:r w:rsidRPr="00465655">
        <w:rPr>
          <w:rFonts w:ascii="Times New Roman" w:hAnsi="Times New Roman" w:cs="Times New Roman"/>
          <w:sz w:val="28"/>
        </w:rPr>
        <w:t xml:space="preserve">1.3 </w:t>
      </w:r>
      <w:r>
        <w:rPr>
          <w:rFonts w:ascii="Times New Roman" w:hAnsi="Times New Roman" w:cs="Times New Roman"/>
          <w:sz w:val="28"/>
        </w:rPr>
        <w:t>Методология у</w:t>
      </w:r>
      <w:r w:rsidRPr="00465655">
        <w:rPr>
          <w:rFonts w:ascii="Times New Roman" w:hAnsi="Times New Roman" w:cs="Times New Roman"/>
          <w:sz w:val="28"/>
        </w:rPr>
        <w:t>правле</w:t>
      </w:r>
      <w:r>
        <w:rPr>
          <w:rFonts w:ascii="Times New Roman" w:hAnsi="Times New Roman" w:cs="Times New Roman"/>
          <w:sz w:val="28"/>
        </w:rPr>
        <w:t>ния внутренней средой проекта</w:t>
      </w:r>
    </w:p>
    <w:p w:rsidR="00465655" w:rsidRDefault="00465655" w:rsidP="00465655">
      <w:pPr>
        <w:jc w:val="both"/>
        <w:rPr>
          <w:rFonts w:ascii="Times New Roman" w:hAnsi="Times New Roman" w:cs="Times New Roman"/>
          <w:sz w:val="28"/>
        </w:rPr>
      </w:pPr>
    </w:p>
    <w:p w:rsidR="00465655" w:rsidRPr="00465655" w:rsidRDefault="00465655" w:rsidP="0046565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Pr="0046565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Анализ состояния и особенностей</w:t>
      </w:r>
      <w:r w:rsidRPr="00465655">
        <w:rPr>
          <w:rFonts w:ascii="Times New Roman" w:hAnsi="Times New Roman" w:cs="Times New Roman"/>
          <w:sz w:val="28"/>
        </w:rPr>
        <w:t xml:space="preserve"> управления внутренней средой проектов </w:t>
      </w:r>
      <w:r w:rsidRPr="00465655">
        <w:rPr>
          <w:rFonts w:ascii="Times New Roman" w:hAnsi="Times New Roman" w:cs="Times New Roman"/>
          <w:sz w:val="28"/>
        </w:rPr>
        <w:t>ООО «</w:t>
      </w:r>
      <w:proofErr w:type="spellStart"/>
      <w:r w:rsidRPr="00465655">
        <w:rPr>
          <w:rFonts w:ascii="Times New Roman" w:hAnsi="Times New Roman" w:cs="Times New Roman"/>
          <w:sz w:val="28"/>
        </w:rPr>
        <w:t>БорисХоф</w:t>
      </w:r>
      <w:proofErr w:type="spellEnd"/>
      <w:r w:rsidRPr="00465655">
        <w:rPr>
          <w:rFonts w:ascii="Times New Roman" w:hAnsi="Times New Roman" w:cs="Times New Roman"/>
          <w:sz w:val="28"/>
        </w:rPr>
        <w:t>-Балашиха»</w:t>
      </w:r>
    </w:p>
    <w:p w:rsidR="00465655" w:rsidRDefault="00465655" w:rsidP="00465655">
      <w:pPr>
        <w:jc w:val="both"/>
        <w:rPr>
          <w:rFonts w:ascii="Times New Roman" w:hAnsi="Times New Roman" w:cs="Times New Roman"/>
          <w:sz w:val="28"/>
        </w:rPr>
      </w:pPr>
      <w:r w:rsidRPr="00465655">
        <w:rPr>
          <w:rFonts w:ascii="Times New Roman" w:hAnsi="Times New Roman" w:cs="Times New Roman"/>
          <w:sz w:val="28"/>
        </w:rPr>
        <w:t>2.1 Организационно-правовая характеристик</w:t>
      </w:r>
      <w:proofErr w:type="gramStart"/>
      <w:r w:rsidRPr="00465655">
        <w:rPr>
          <w:rFonts w:ascii="Times New Roman" w:hAnsi="Times New Roman" w:cs="Times New Roman"/>
          <w:sz w:val="28"/>
        </w:rPr>
        <w:t>а ООО</w:t>
      </w:r>
      <w:proofErr w:type="gramEnd"/>
      <w:r w:rsidRPr="00465655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465655">
        <w:rPr>
          <w:rFonts w:ascii="Times New Roman" w:hAnsi="Times New Roman" w:cs="Times New Roman"/>
          <w:sz w:val="28"/>
        </w:rPr>
        <w:t>БорисХоф</w:t>
      </w:r>
      <w:proofErr w:type="spellEnd"/>
      <w:r w:rsidRPr="00465655">
        <w:rPr>
          <w:rFonts w:ascii="Times New Roman" w:hAnsi="Times New Roman" w:cs="Times New Roman"/>
          <w:sz w:val="28"/>
        </w:rPr>
        <w:t>-Балашиха»</w:t>
      </w:r>
    </w:p>
    <w:p w:rsidR="00465655" w:rsidRPr="00465655" w:rsidRDefault="00465655" w:rsidP="0046565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</w:t>
      </w:r>
      <w:r w:rsidRPr="00465655">
        <w:rPr>
          <w:rFonts w:ascii="Times New Roman" w:hAnsi="Times New Roman" w:cs="Times New Roman"/>
          <w:sz w:val="28"/>
        </w:rPr>
        <w:t xml:space="preserve"> Виды проектов </w:t>
      </w:r>
      <w:r w:rsidRPr="00465655">
        <w:rPr>
          <w:rFonts w:ascii="Times New Roman" w:hAnsi="Times New Roman" w:cs="Times New Roman"/>
          <w:sz w:val="28"/>
        </w:rPr>
        <w:t>ООО «</w:t>
      </w:r>
      <w:proofErr w:type="spellStart"/>
      <w:r w:rsidRPr="00465655">
        <w:rPr>
          <w:rFonts w:ascii="Times New Roman" w:hAnsi="Times New Roman" w:cs="Times New Roman"/>
          <w:sz w:val="28"/>
        </w:rPr>
        <w:t>БорисХоф</w:t>
      </w:r>
      <w:proofErr w:type="spellEnd"/>
      <w:r w:rsidRPr="00465655">
        <w:rPr>
          <w:rFonts w:ascii="Times New Roman" w:hAnsi="Times New Roman" w:cs="Times New Roman"/>
          <w:sz w:val="28"/>
        </w:rPr>
        <w:t>-Балашиха»</w:t>
      </w:r>
    </w:p>
    <w:p w:rsidR="00465655" w:rsidRPr="00465655" w:rsidRDefault="00465655" w:rsidP="0046565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2.3</w:t>
      </w:r>
      <w:r w:rsidRPr="00465655">
        <w:rPr>
          <w:rFonts w:ascii="Times New Roman" w:hAnsi="Times New Roman" w:cs="Times New Roman"/>
          <w:sz w:val="28"/>
        </w:rPr>
        <w:t>. Оценка эффективности управления внутренней сред</w:t>
      </w:r>
      <w:r>
        <w:rPr>
          <w:rFonts w:ascii="Times New Roman" w:hAnsi="Times New Roman" w:cs="Times New Roman"/>
          <w:sz w:val="28"/>
        </w:rPr>
        <w:t xml:space="preserve">ой проекта </w:t>
      </w:r>
      <w:r w:rsidRPr="00465655">
        <w:rPr>
          <w:rFonts w:ascii="Times New Roman" w:hAnsi="Times New Roman" w:cs="Times New Roman"/>
          <w:sz w:val="28"/>
        </w:rPr>
        <w:t>ООО «БорисХоф-Балашиха»</w:t>
      </w:r>
      <w:bookmarkStart w:id="0" w:name="_GoBack"/>
      <w:bookmarkEnd w:id="0"/>
    </w:p>
    <w:p w:rsidR="00465655" w:rsidRDefault="00465655" w:rsidP="00465655">
      <w:pPr>
        <w:jc w:val="both"/>
        <w:rPr>
          <w:rFonts w:ascii="Times New Roman" w:hAnsi="Times New Roman" w:cs="Times New Roman"/>
          <w:sz w:val="28"/>
        </w:rPr>
      </w:pPr>
    </w:p>
    <w:p w:rsidR="00465655" w:rsidRPr="00465655" w:rsidRDefault="00465655" w:rsidP="0046565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465655">
        <w:rPr>
          <w:rFonts w:ascii="Times New Roman" w:hAnsi="Times New Roman" w:cs="Times New Roman"/>
          <w:sz w:val="28"/>
        </w:rPr>
        <w:t xml:space="preserve"> Мероприятия по совершенствованию управления внутренней средой проект</w:t>
      </w:r>
      <w:proofErr w:type="gramStart"/>
      <w:r w:rsidRPr="00465655">
        <w:rPr>
          <w:rFonts w:ascii="Times New Roman" w:hAnsi="Times New Roman" w:cs="Times New Roman"/>
          <w:sz w:val="28"/>
        </w:rPr>
        <w:t xml:space="preserve">а </w:t>
      </w:r>
      <w:r w:rsidRPr="00465655">
        <w:rPr>
          <w:rFonts w:ascii="Times New Roman" w:hAnsi="Times New Roman" w:cs="Times New Roman"/>
          <w:sz w:val="28"/>
        </w:rPr>
        <w:t>ООО</w:t>
      </w:r>
      <w:proofErr w:type="gramEnd"/>
      <w:r w:rsidRPr="00465655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465655">
        <w:rPr>
          <w:rFonts w:ascii="Times New Roman" w:hAnsi="Times New Roman" w:cs="Times New Roman"/>
          <w:sz w:val="28"/>
        </w:rPr>
        <w:t>БорисХоф</w:t>
      </w:r>
      <w:proofErr w:type="spellEnd"/>
      <w:r w:rsidRPr="00465655">
        <w:rPr>
          <w:rFonts w:ascii="Times New Roman" w:hAnsi="Times New Roman" w:cs="Times New Roman"/>
          <w:sz w:val="28"/>
        </w:rPr>
        <w:t>-Балашиха»</w:t>
      </w:r>
    </w:p>
    <w:p w:rsidR="00465655" w:rsidRPr="00465655" w:rsidRDefault="00465655" w:rsidP="0046565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465655">
        <w:rPr>
          <w:rFonts w:ascii="Times New Roman" w:hAnsi="Times New Roman" w:cs="Times New Roman"/>
          <w:sz w:val="28"/>
        </w:rPr>
        <w:t>.1 Разработка мероприятий по совершенствованию управле</w:t>
      </w:r>
      <w:r>
        <w:rPr>
          <w:rFonts w:ascii="Times New Roman" w:hAnsi="Times New Roman" w:cs="Times New Roman"/>
          <w:sz w:val="28"/>
        </w:rPr>
        <w:t>ния внутренней средой проекта</w:t>
      </w:r>
      <w:r>
        <w:rPr>
          <w:rFonts w:ascii="Times New Roman" w:hAnsi="Times New Roman" w:cs="Times New Roman"/>
          <w:sz w:val="28"/>
        </w:rPr>
        <w:tab/>
      </w:r>
    </w:p>
    <w:p w:rsidR="00465655" w:rsidRPr="00465655" w:rsidRDefault="00465655" w:rsidP="0046565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465655">
        <w:rPr>
          <w:rFonts w:ascii="Times New Roman" w:hAnsi="Times New Roman" w:cs="Times New Roman"/>
          <w:sz w:val="28"/>
        </w:rPr>
        <w:t>.2 Экономическая эффективн</w:t>
      </w:r>
      <w:r>
        <w:rPr>
          <w:rFonts w:ascii="Times New Roman" w:hAnsi="Times New Roman" w:cs="Times New Roman"/>
          <w:sz w:val="28"/>
        </w:rPr>
        <w:t>ость предложенных мероприятий</w:t>
      </w:r>
      <w:r>
        <w:rPr>
          <w:rFonts w:ascii="Times New Roman" w:hAnsi="Times New Roman" w:cs="Times New Roman"/>
          <w:sz w:val="28"/>
        </w:rPr>
        <w:tab/>
      </w:r>
    </w:p>
    <w:p w:rsidR="00465655" w:rsidRDefault="00465655" w:rsidP="00465655">
      <w:pPr>
        <w:jc w:val="both"/>
        <w:rPr>
          <w:rFonts w:ascii="Times New Roman" w:hAnsi="Times New Roman" w:cs="Times New Roman"/>
          <w:sz w:val="28"/>
        </w:rPr>
      </w:pPr>
    </w:p>
    <w:p w:rsidR="00465655" w:rsidRPr="00465655" w:rsidRDefault="00465655" w:rsidP="00465655">
      <w:pPr>
        <w:jc w:val="both"/>
        <w:rPr>
          <w:rFonts w:ascii="Times New Roman" w:hAnsi="Times New Roman" w:cs="Times New Roman"/>
          <w:sz w:val="28"/>
        </w:rPr>
      </w:pPr>
      <w:r w:rsidRPr="00465655">
        <w:rPr>
          <w:rFonts w:ascii="Times New Roman" w:hAnsi="Times New Roman" w:cs="Times New Roman"/>
          <w:sz w:val="28"/>
        </w:rPr>
        <w:t>Заклю</w:t>
      </w:r>
      <w:r>
        <w:rPr>
          <w:rFonts w:ascii="Times New Roman" w:hAnsi="Times New Roman" w:cs="Times New Roman"/>
          <w:sz w:val="28"/>
        </w:rPr>
        <w:t>чение</w:t>
      </w:r>
    </w:p>
    <w:p w:rsidR="00465655" w:rsidRPr="00465655" w:rsidRDefault="00465655" w:rsidP="0046565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литератур</w:t>
      </w:r>
    </w:p>
    <w:sectPr w:rsidR="00465655" w:rsidRPr="00465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5DF"/>
    <w:rsid w:val="00322A9A"/>
    <w:rsid w:val="003535DF"/>
    <w:rsid w:val="00465655"/>
    <w:rsid w:val="00A3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Маруся</dc:creator>
  <cp:keywords/>
  <dc:description/>
  <cp:lastModifiedBy>Маруся</cp:lastModifiedBy>
  <cp:revision>3</cp:revision>
  <dcterms:created xsi:type="dcterms:W3CDTF">2021-05-08T20:53:00Z</dcterms:created>
  <dcterms:modified xsi:type="dcterms:W3CDTF">2021-05-08T21:01:00Z</dcterms:modified>
</cp:coreProperties>
</file>